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37" w:rsidRPr="00225609" w:rsidRDefault="00BB07E7" w:rsidP="00D53537">
      <w:pPr>
        <w:jc w:val="right"/>
        <w:rPr>
          <w:rFonts w:ascii="Times New Roman" w:hAnsi="Times New Roman" w:cs="Times New Roman"/>
          <w:b/>
          <w:sz w:val="28"/>
          <w:szCs w:val="28"/>
        </w:rPr>
      </w:pPr>
      <w:bookmarkStart w:id="0" w:name="_GoBack"/>
      <w:bookmarkEnd w:id="0"/>
      <w:r w:rsidRPr="00225609">
        <w:rPr>
          <w:rFonts w:ascii="Times New Roman" w:hAnsi="Times New Roman" w:cs="Times New Roman"/>
          <w:b/>
          <w:sz w:val="28"/>
          <w:szCs w:val="28"/>
        </w:rPr>
        <w:t>«</w:t>
      </w:r>
      <w:r w:rsidR="00D53537" w:rsidRPr="00225609">
        <w:rPr>
          <w:rFonts w:ascii="Times New Roman" w:hAnsi="Times New Roman" w:cs="Times New Roman"/>
          <w:b/>
          <w:sz w:val="28"/>
          <w:szCs w:val="28"/>
        </w:rPr>
        <w:t>Учительская газета» от 26 июня 2018г.</w:t>
      </w:r>
    </w:p>
    <w:p w:rsidR="00D53537" w:rsidRPr="00D53537" w:rsidRDefault="00D53537" w:rsidP="00BB07E7">
      <w:pPr>
        <w:rPr>
          <w:rFonts w:ascii="Times New Roman" w:hAnsi="Times New Roman" w:cs="Times New Roman"/>
          <w:b/>
          <w:i/>
          <w:sz w:val="28"/>
          <w:szCs w:val="28"/>
        </w:rPr>
      </w:pPr>
      <w:r w:rsidRPr="00D53537">
        <w:rPr>
          <w:rFonts w:ascii="Times New Roman" w:hAnsi="Times New Roman" w:cs="Times New Roman"/>
          <w:b/>
          <w:i/>
          <w:sz w:val="28"/>
          <w:szCs w:val="28"/>
        </w:rPr>
        <w:t>Будет ли засчитываться в педагогический стаж для досрочной пенсии время работы учителем в школе по срочному трудовому договору?</w:t>
      </w:r>
    </w:p>
    <w:p w:rsidR="00D53537" w:rsidRPr="00D53537" w:rsidRDefault="00D53537" w:rsidP="00D53537">
      <w:pPr>
        <w:jc w:val="both"/>
        <w:rPr>
          <w:rFonts w:ascii="Times New Roman" w:hAnsi="Times New Roman" w:cs="Times New Roman"/>
          <w:sz w:val="28"/>
          <w:szCs w:val="28"/>
        </w:rPr>
      </w:pPr>
      <w:r w:rsidRPr="00D53537">
        <w:rPr>
          <w:rFonts w:ascii="Times New Roman" w:hAnsi="Times New Roman" w:cs="Times New Roman"/>
          <w:sz w:val="28"/>
          <w:szCs w:val="28"/>
        </w:rPr>
        <w:t xml:space="preserve"> </w:t>
      </w:r>
      <w:r w:rsidR="00BB07E7">
        <w:rPr>
          <w:rFonts w:ascii="Times New Roman" w:hAnsi="Times New Roman" w:cs="Times New Roman"/>
          <w:sz w:val="28"/>
          <w:szCs w:val="28"/>
        </w:rPr>
        <w:tab/>
      </w:r>
      <w:r w:rsidRPr="00D53537">
        <w:rPr>
          <w:rFonts w:ascii="Times New Roman" w:hAnsi="Times New Roman" w:cs="Times New Roman"/>
          <w:sz w:val="28"/>
          <w:szCs w:val="28"/>
        </w:rPr>
        <w:t xml:space="preserve"> Никаких оснований для беспокойства нет. Не имеет значения тот факт, работали ли вы временно или постоянно. Стаж подсчитывается в календарном порядке. В данном случае важнее соблюсти требования трудового законодательства: в частности, чтобы был правильно составлен соответствующий трудовой договор.</w:t>
      </w:r>
    </w:p>
    <w:p w:rsidR="00D53537" w:rsidRPr="00D53537" w:rsidRDefault="00D53537" w:rsidP="00D53537">
      <w:pPr>
        <w:jc w:val="both"/>
        <w:rPr>
          <w:rFonts w:ascii="Times New Roman" w:hAnsi="Times New Roman" w:cs="Times New Roman"/>
          <w:sz w:val="28"/>
          <w:szCs w:val="28"/>
        </w:rPr>
      </w:pPr>
      <w:r w:rsidRPr="00D53537">
        <w:rPr>
          <w:rFonts w:ascii="Times New Roman" w:hAnsi="Times New Roman" w:cs="Times New Roman"/>
          <w:sz w:val="28"/>
          <w:szCs w:val="28"/>
        </w:rPr>
        <w:t>Согласно статье 59 Трудового кодекса РФ срочный трудовой договор может быть заключен на время исполнения обязанностей отсутствующего работника, за которым в соответствии с трудовым законодательством и иными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D53537" w:rsidRPr="00D53537" w:rsidRDefault="00D53537" w:rsidP="00D53537">
      <w:pPr>
        <w:jc w:val="both"/>
        <w:rPr>
          <w:rFonts w:ascii="Times New Roman" w:hAnsi="Times New Roman" w:cs="Times New Roman"/>
          <w:sz w:val="28"/>
          <w:szCs w:val="28"/>
        </w:rPr>
      </w:pPr>
      <w:r w:rsidRPr="00D53537">
        <w:rPr>
          <w:rFonts w:ascii="Times New Roman" w:hAnsi="Times New Roman" w:cs="Times New Roman"/>
          <w:sz w:val="28"/>
          <w:szCs w:val="28"/>
        </w:rPr>
        <w:t>В срочном трудовом договоре в обязательном порядке указываются срок его действия и обстоятельства, послужившие основанием для его заключения.</w:t>
      </w:r>
    </w:p>
    <w:p w:rsidR="00D53537" w:rsidRPr="00D53537" w:rsidRDefault="00D53537" w:rsidP="00D53537">
      <w:pPr>
        <w:jc w:val="both"/>
        <w:rPr>
          <w:rFonts w:ascii="Times New Roman" w:hAnsi="Times New Roman" w:cs="Times New Roman"/>
          <w:sz w:val="28"/>
          <w:szCs w:val="28"/>
        </w:rPr>
      </w:pPr>
      <w:r w:rsidRPr="00D53537">
        <w:rPr>
          <w:rFonts w:ascii="Times New Roman" w:hAnsi="Times New Roman" w:cs="Times New Roman"/>
          <w:sz w:val="28"/>
          <w:szCs w:val="28"/>
        </w:rPr>
        <w:t>Так как точное время выхода основного работника на работу из отпуска иногда определить невозможно, то сроком окончания трудового договора будет являться выход основного работника, что фиксируется в трудовом договоре.</w:t>
      </w:r>
    </w:p>
    <w:p w:rsidR="00D53537" w:rsidRPr="00D53537" w:rsidRDefault="00D53537" w:rsidP="00D53537">
      <w:pPr>
        <w:jc w:val="both"/>
        <w:rPr>
          <w:rFonts w:ascii="Times New Roman" w:hAnsi="Times New Roman" w:cs="Times New Roman"/>
          <w:sz w:val="28"/>
          <w:szCs w:val="28"/>
        </w:rPr>
      </w:pPr>
      <w:r w:rsidRPr="00D53537">
        <w:rPr>
          <w:rFonts w:ascii="Times New Roman" w:hAnsi="Times New Roman" w:cs="Times New Roman"/>
          <w:sz w:val="28"/>
          <w:szCs w:val="28"/>
        </w:rPr>
        <w:t>После выхода основного работника на работу трудовой договор с «временным» работником должен быть прекращен в связи с истечением его срока (п. 2 ч. 1 ст. 77 ТК РФ).</w:t>
      </w:r>
    </w:p>
    <w:p w:rsidR="00D53537" w:rsidRPr="00D53537" w:rsidRDefault="00D53537" w:rsidP="00BB07E7">
      <w:pPr>
        <w:ind w:firstLine="708"/>
        <w:jc w:val="both"/>
        <w:rPr>
          <w:rFonts w:ascii="Times New Roman" w:hAnsi="Times New Roman" w:cs="Times New Roman"/>
          <w:sz w:val="28"/>
          <w:szCs w:val="28"/>
        </w:rPr>
      </w:pPr>
      <w:r w:rsidRPr="00D53537">
        <w:rPr>
          <w:rFonts w:ascii="Times New Roman" w:hAnsi="Times New Roman" w:cs="Times New Roman"/>
          <w:sz w:val="28"/>
          <w:szCs w:val="28"/>
        </w:rPr>
        <w:t>Согласно Правилам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(утверждены постановлением Правительства РФ от 11.07.2002 г. №516), периоды работы, дающей право на досрочное назначение трудовой пенсии по старости, которая выполнялась постоянно в течение полного рабочего дня, засчитываются в стаж в календарном порядке, если не предусмотрено иное.</w:t>
      </w:r>
    </w:p>
    <w:p w:rsidR="00D53537" w:rsidRPr="00D53537" w:rsidRDefault="00D53537" w:rsidP="00BB07E7">
      <w:pPr>
        <w:ind w:firstLine="708"/>
        <w:jc w:val="both"/>
        <w:rPr>
          <w:rFonts w:ascii="Times New Roman" w:hAnsi="Times New Roman" w:cs="Times New Roman"/>
          <w:sz w:val="28"/>
          <w:szCs w:val="28"/>
        </w:rPr>
      </w:pPr>
      <w:r w:rsidRPr="00D53537">
        <w:rPr>
          <w:rFonts w:ascii="Times New Roman" w:hAnsi="Times New Roman" w:cs="Times New Roman"/>
          <w:sz w:val="28"/>
          <w:szCs w:val="28"/>
        </w:rPr>
        <w:t>Наряду с порядком исчисления периодов работы, установленным настоящими Правилами, порядок исчисления периодов работы, дающей право на досрочное назначение трудовой пенсии по старости, регулируется правилами исчисления периодов работы, дающей право на досрочное назначение указанной трудовой пенсии, утверждаемыми при принятии в установленном порядке списков соответствующих работ, производств, профессий, должностей, специальностей и учреждений.</w:t>
      </w:r>
    </w:p>
    <w:p w:rsidR="00D53537" w:rsidRPr="00D53537" w:rsidRDefault="00D53537" w:rsidP="00BB07E7">
      <w:pPr>
        <w:ind w:firstLine="708"/>
        <w:jc w:val="both"/>
        <w:rPr>
          <w:rFonts w:ascii="Times New Roman" w:hAnsi="Times New Roman" w:cs="Times New Roman"/>
          <w:sz w:val="28"/>
          <w:szCs w:val="28"/>
        </w:rPr>
      </w:pPr>
      <w:r w:rsidRPr="00D53537">
        <w:rPr>
          <w:rFonts w:ascii="Times New Roman" w:hAnsi="Times New Roman" w:cs="Times New Roman"/>
          <w:sz w:val="28"/>
          <w:szCs w:val="28"/>
        </w:rPr>
        <w:t>Такие правила относительно педагогов утверждены постановлением Правительства от 29.10.2002 г. №781. И этими правилами также не установлено никаких ограничений о подсчете стажа иначе как в календарном порядке.</w:t>
      </w:r>
    </w:p>
    <w:p w:rsidR="00026FE6" w:rsidRPr="00D53537" w:rsidRDefault="00D53537" w:rsidP="00C12C2B">
      <w:pPr>
        <w:ind w:firstLine="708"/>
        <w:jc w:val="both"/>
        <w:rPr>
          <w:rFonts w:ascii="Times New Roman" w:hAnsi="Times New Roman" w:cs="Times New Roman"/>
          <w:sz w:val="28"/>
          <w:szCs w:val="28"/>
        </w:rPr>
      </w:pPr>
      <w:r w:rsidRPr="00D53537">
        <w:rPr>
          <w:rFonts w:ascii="Times New Roman" w:hAnsi="Times New Roman" w:cs="Times New Roman"/>
          <w:sz w:val="28"/>
          <w:szCs w:val="28"/>
        </w:rPr>
        <w:t>Обращаем внимание, что все перечисленные правила применяются при исчислении периодов работы, дающей право на досрочное назначение страховой пенсии по старости в соответствии со ст. 30 и ст. 31 Федерального закона «О страховых пенсиях» (постановление Правительства РФ от 16.07.2014 г. №665), и действуют в настоящее время.</w:t>
      </w:r>
    </w:p>
    <w:sectPr w:rsidR="00026FE6" w:rsidRPr="00D53537" w:rsidSect="00BB07E7">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41"/>
    <w:rsid w:val="00026FE6"/>
    <w:rsid w:val="00225609"/>
    <w:rsid w:val="00A5308D"/>
    <w:rsid w:val="00BB07E7"/>
    <w:rsid w:val="00C12C2B"/>
    <w:rsid w:val="00D53537"/>
    <w:rsid w:val="00EC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СДЮШОР16</cp:lastModifiedBy>
  <cp:revision>2</cp:revision>
  <dcterms:created xsi:type="dcterms:W3CDTF">2018-09-12T11:17:00Z</dcterms:created>
  <dcterms:modified xsi:type="dcterms:W3CDTF">2018-09-12T11:17:00Z</dcterms:modified>
</cp:coreProperties>
</file>